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B7D" w:rsidRDefault="00991B7D" w:rsidP="00991B7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Приложение №1</w:t>
      </w:r>
    </w:p>
    <w:p w:rsidR="00991B7D" w:rsidRDefault="00991B7D" w:rsidP="00991B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15D34" w:rsidRDefault="00115D34" w:rsidP="00991B7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91B7D" w:rsidRDefault="00115D34" w:rsidP="00991B7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БАЗИСНИ НАЕМНИ ЦЕНИ НА ЖИЛИЩАТА В ОБЩИНА САМУИЛ</w:t>
      </w:r>
    </w:p>
    <w:p w:rsidR="00115D34" w:rsidRDefault="00115D34" w:rsidP="00991B7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115D34" w:rsidRDefault="00115D34" w:rsidP="00991B7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91B7D" w:rsidRDefault="00991B7D" w:rsidP="00991B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37"/>
        <w:gridCol w:w="2976"/>
      </w:tblGrid>
      <w:tr w:rsidR="00991B7D" w:rsidTr="00991B7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Видове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сгради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предназначение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лв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./м2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полезна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площ</w:t>
            </w:r>
            <w:proofErr w:type="spellEnd"/>
          </w:p>
          <w:p w:rsidR="00991B7D" w:rsidRDefault="00991B7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месечен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991B7D" w:rsidTr="00991B7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чл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. 4, ал.1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0,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83</w:t>
            </w:r>
          </w:p>
        </w:tc>
      </w:tr>
      <w:tr w:rsidR="00991B7D" w:rsidTr="00991B7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и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ща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по чл.25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0,5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</w:tr>
      <w:tr w:rsidR="00991B7D" w:rsidTr="00991B7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7D" w:rsidRDefault="00991B7D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Ведомствени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по чл.32</w:t>
            </w:r>
          </w:p>
          <w:p w:rsidR="00991B7D" w:rsidRDefault="00991B7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24</w:t>
            </w:r>
          </w:p>
        </w:tc>
      </w:tr>
      <w:tr w:rsidR="00991B7D" w:rsidTr="00991B7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7D" w:rsidRDefault="00991B7D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Свободни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по чл.48 </w:t>
            </w:r>
          </w:p>
          <w:p w:rsidR="00991B7D" w:rsidRDefault="00991B7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38</w:t>
            </w:r>
          </w:p>
        </w:tc>
      </w:tr>
      <w:tr w:rsidR="00991B7D" w:rsidTr="00991B7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 xml:space="preserve">За дворно място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лв./кв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.м.)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0,1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</w:tr>
      <w:tr w:rsidR="00991B7D" w:rsidTr="00991B7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Складове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второстепенни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сгради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D" w:rsidRDefault="00991B7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50 %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наемната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цена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съответното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жилище</w:t>
            </w:r>
            <w:proofErr w:type="spellEnd"/>
          </w:p>
        </w:tc>
      </w:tr>
    </w:tbl>
    <w:p w:rsidR="00991B7D" w:rsidRDefault="00991B7D" w:rsidP="00991B7D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991B7D" w:rsidRDefault="00991B7D" w:rsidP="00991B7D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ar-SA"/>
        </w:rPr>
      </w:pPr>
      <w:r>
        <w:rPr>
          <w:rFonts w:ascii="Times New Roman" w:hAnsi="Times New Roman"/>
          <w:b/>
          <w:sz w:val="24"/>
          <w:szCs w:val="24"/>
          <w:lang w:val="en-US" w:eastAsia="ar-SA"/>
        </w:rPr>
        <w:t xml:space="preserve"> </w:t>
      </w:r>
    </w:p>
    <w:p w:rsidR="00115D34" w:rsidRDefault="00115D34" w:rsidP="00991B7D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ar-SA"/>
        </w:rPr>
      </w:pPr>
    </w:p>
    <w:p w:rsidR="00115D34" w:rsidRDefault="00115D34" w:rsidP="00991B7D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ar-SA"/>
        </w:rPr>
      </w:pPr>
      <w:bookmarkStart w:id="0" w:name="_GoBack"/>
      <w:bookmarkEnd w:id="0"/>
    </w:p>
    <w:p w:rsidR="00115D34" w:rsidRDefault="00115D34" w:rsidP="00991B7D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B5AF6" w:rsidRPr="00115D34" w:rsidRDefault="00EB5AF6" w:rsidP="00EB5AF6">
      <w:pPr>
        <w:ind w:firstLine="360"/>
        <w:jc w:val="both"/>
        <w:rPr>
          <w:rFonts w:ascii="Times New Roman" w:eastAsiaTheme="minorHAnsi" w:hAnsi="Times New Roman"/>
          <w:b/>
          <w:i/>
          <w:sz w:val="24"/>
          <w:szCs w:val="24"/>
        </w:rPr>
      </w:pPr>
      <w:r w:rsidRPr="00115D34">
        <w:rPr>
          <w:rFonts w:ascii="Times New Roman" w:eastAsiaTheme="minorHAnsi" w:hAnsi="Times New Roman"/>
          <w:b/>
          <w:i/>
          <w:sz w:val="24"/>
          <w:szCs w:val="24"/>
        </w:rPr>
        <w:t xml:space="preserve">Базисните наемни цени   по Приложение №1  към Наредба №10  на </w:t>
      </w:r>
      <w:proofErr w:type="spellStart"/>
      <w:r w:rsidRPr="00115D34">
        <w:rPr>
          <w:rFonts w:ascii="Times New Roman" w:eastAsiaTheme="minorHAnsi" w:hAnsi="Times New Roman"/>
          <w:b/>
          <w:i/>
          <w:sz w:val="24"/>
          <w:szCs w:val="24"/>
        </w:rPr>
        <w:t>ОбС</w:t>
      </w:r>
      <w:proofErr w:type="spellEnd"/>
      <w:r w:rsidRPr="00115D34">
        <w:rPr>
          <w:rFonts w:ascii="Times New Roman" w:eastAsiaTheme="minorHAnsi" w:hAnsi="Times New Roman"/>
          <w:b/>
          <w:i/>
          <w:sz w:val="24"/>
          <w:szCs w:val="24"/>
        </w:rPr>
        <w:t xml:space="preserve">-Самуил „За условията и реда за установяване жилищните нужди на граждани, настаняване под наем и продажба на общински жилища“ са </w:t>
      </w:r>
      <w:r w:rsidR="00115D34" w:rsidRPr="00115D34">
        <w:rPr>
          <w:rFonts w:ascii="Times New Roman" w:eastAsiaTheme="minorHAnsi" w:hAnsi="Times New Roman"/>
          <w:b/>
          <w:i/>
          <w:sz w:val="24"/>
          <w:szCs w:val="24"/>
        </w:rPr>
        <w:t>актуализирани с</w:t>
      </w:r>
      <w:r w:rsidRPr="00115D34">
        <w:rPr>
          <w:rFonts w:ascii="Times New Roman" w:eastAsiaTheme="minorHAnsi" w:hAnsi="Times New Roman"/>
          <w:b/>
          <w:i/>
          <w:sz w:val="24"/>
          <w:szCs w:val="24"/>
        </w:rPr>
        <w:t xml:space="preserve"> Решение №8.103</w:t>
      </w:r>
      <w:r w:rsidR="00115D34" w:rsidRPr="00115D34">
        <w:rPr>
          <w:rFonts w:ascii="Times New Roman" w:eastAsiaTheme="minorHAnsi" w:hAnsi="Times New Roman"/>
          <w:b/>
          <w:i/>
          <w:sz w:val="24"/>
          <w:szCs w:val="24"/>
        </w:rPr>
        <w:t xml:space="preserve"> по Протокол №8 от </w:t>
      </w:r>
      <w:r w:rsidRPr="00115D34">
        <w:rPr>
          <w:rFonts w:ascii="Times New Roman" w:eastAsiaTheme="minorHAnsi" w:hAnsi="Times New Roman"/>
          <w:b/>
          <w:i/>
          <w:sz w:val="24"/>
          <w:szCs w:val="24"/>
        </w:rPr>
        <w:t xml:space="preserve">28.03.2024 г. на Общински съвет -  Самуил. </w:t>
      </w:r>
    </w:p>
    <w:p w:rsidR="000F107A" w:rsidRDefault="000F107A"/>
    <w:sectPr w:rsidR="000F1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7D"/>
    <w:rsid w:val="000F107A"/>
    <w:rsid w:val="00115D34"/>
    <w:rsid w:val="00991B7D"/>
    <w:rsid w:val="009B5EDB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8F2E37-F0C6-4FB1-9DAE-65671274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B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Мрежа в таблица2"/>
    <w:basedOn w:val="a1"/>
    <w:uiPriority w:val="59"/>
    <w:rsid w:val="00991B7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9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Halise</dc:creator>
  <cp:lastModifiedBy>User</cp:lastModifiedBy>
  <cp:revision>4</cp:revision>
  <dcterms:created xsi:type="dcterms:W3CDTF">2024-08-06T08:03:00Z</dcterms:created>
  <dcterms:modified xsi:type="dcterms:W3CDTF">2024-08-06T08:44:00Z</dcterms:modified>
</cp:coreProperties>
</file>